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939F" w14:textId="77777777" w:rsidR="007D3A6B" w:rsidRPr="002F2429" w:rsidRDefault="00C644B4" w:rsidP="002F2429">
      <w:pPr>
        <w:pStyle w:val="Annexetitle"/>
        <w:rPr>
          <w:rFonts w:ascii="Times New Roman" w:hAnsi="Times New Roman"/>
          <w:sz w:val="28"/>
          <w:szCs w:val="28"/>
        </w:rPr>
      </w:pPr>
      <w:r w:rsidRPr="002F2429">
        <w:rPr>
          <w:rFonts w:ascii="Times New Roman" w:hAnsi="Times New Roman"/>
          <w:sz w:val="28"/>
          <w:szCs w:val="28"/>
        </w:rPr>
        <w:t>dEclaration</w:t>
      </w:r>
      <w:r w:rsidRPr="002F2429">
        <w:rPr>
          <w:rFonts w:ascii="Times New Roman" w:hAnsi="Times New Roman"/>
          <w:sz w:val="28"/>
          <w:szCs w:val="28"/>
        </w:rPr>
        <w:br/>
        <w:t xml:space="preserve">OF OBJECTIVITY AND CONFIDENTIALITY </w:t>
      </w:r>
      <w:r w:rsidRPr="002F2429">
        <w:rPr>
          <w:rStyle w:val="FootnoteReference"/>
          <w:rFonts w:ascii="Times New Roman" w:hAnsi="Times New Roman"/>
          <w:sz w:val="28"/>
          <w:szCs w:val="28"/>
        </w:rPr>
        <w:footnoteReference w:id="1"/>
      </w:r>
    </w:p>
    <w:p w14:paraId="69CF320C" w14:textId="77777777" w:rsidR="00C644B4" w:rsidRPr="002F2429" w:rsidRDefault="00AC2E1D" w:rsidP="002F2429">
      <w:pPr>
        <w:pStyle w:val="Annexe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t>PROJECT ACRONYM</w:t>
      </w:r>
      <w:r w:rsidR="00C644B4" w:rsidRPr="00A34A51">
        <w:rPr>
          <w:rFonts w:ascii="Times New Roman" w:hAnsi="Times New Roman"/>
          <w:sz w:val="28"/>
          <w:szCs w:val="28"/>
          <w:highlight w:val="yellow"/>
        </w:rPr>
        <w:t>:</w:t>
      </w:r>
      <w:r w:rsidR="002F2429" w:rsidRPr="00A34A5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644B4" w:rsidRPr="00A34A51">
        <w:rPr>
          <w:rFonts w:ascii="Times New Roman" w:hAnsi="Times New Roman"/>
          <w:sz w:val="28"/>
          <w:szCs w:val="28"/>
          <w:highlight w:val="yellow"/>
        </w:rPr>
        <w:t>____________________</w:t>
      </w:r>
      <w:r w:rsidR="00104FA6">
        <w:rPr>
          <w:rFonts w:ascii="Times New Roman" w:hAnsi="Times New Roman"/>
          <w:sz w:val="28"/>
          <w:szCs w:val="28"/>
        </w:rPr>
        <w:t xml:space="preserve"> </w:t>
      </w:r>
    </w:p>
    <w:p w14:paraId="4CBFD6CB" w14:textId="77777777" w:rsidR="00161DDB" w:rsidRPr="00A34A51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>I, the undersigned, hereby d</w:t>
      </w:r>
      <w:bookmarkStart w:id="0" w:name="_GoBack"/>
      <w:bookmarkEnd w:id="0"/>
      <w:r w:rsidRPr="0014537C">
        <w:rPr>
          <w:rFonts w:ascii="Times New Roman" w:hAnsi="Times New Roman"/>
          <w:szCs w:val="22"/>
        </w:rPr>
        <w:t>eclare that I agree to participate in the preparation of the above-</w:t>
      </w:r>
      <w:r w:rsidRPr="00A34A51">
        <w:rPr>
          <w:rFonts w:ascii="Times New Roman" w:hAnsi="Times New Roman"/>
          <w:szCs w:val="22"/>
        </w:rPr>
        <w:t xml:space="preserve">mentioned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. </w:t>
      </w:r>
    </w:p>
    <w:p w14:paraId="769FFAD1" w14:textId="77777777" w:rsidR="00C644B4" w:rsidRPr="00A34A51" w:rsidRDefault="00C644B4" w:rsidP="007D3A6B">
      <w:pPr>
        <w:pStyle w:val="colonne"/>
        <w:tabs>
          <w:tab w:val="left" w:pos="1701"/>
        </w:tabs>
        <w:spacing w:before="240" w:after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 xml:space="preserve">I confirm that I </w:t>
      </w:r>
      <w:r w:rsidR="00161DDB" w:rsidRPr="00A34A51">
        <w:rPr>
          <w:rFonts w:ascii="Times New Roman" w:hAnsi="Times New Roman"/>
          <w:szCs w:val="22"/>
        </w:rPr>
        <w:t xml:space="preserve">am </w:t>
      </w:r>
      <w:r w:rsidRPr="00A34A51">
        <w:rPr>
          <w:rFonts w:ascii="Times New Roman" w:hAnsi="Times New Roman"/>
          <w:szCs w:val="22"/>
        </w:rPr>
        <w:t xml:space="preserve">familiar with the information available to date concerning this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>.</w:t>
      </w:r>
    </w:p>
    <w:p w14:paraId="7266124B" w14:textId="77777777" w:rsidR="00C644B4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undertake to perform my duties</w:t>
      </w:r>
      <w:r w:rsidR="007808AE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honestly and fairly. My contribution to the documents in whose preparation I will be involved will be objective and will fully respect the principles of fair competition</w:t>
      </w:r>
      <w:r w:rsidR="007808AE" w:rsidRPr="00A34A51">
        <w:rPr>
          <w:rFonts w:ascii="Times New Roman" w:hAnsi="Times New Roman"/>
          <w:szCs w:val="22"/>
        </w:rPr>
        <w:t xml:space="preserve"> and impartiality</w:t>
      </w:r>
      <w:r w:rsidRPr="00A34A51">
        <w:rPr>
          <w:rFonts w:ascii="Times New Roman" w:hAnsi="Times New Roman"/>
          <w:szCs w:val="22"/>
        </w:rPr>
        <w:t>, in particular by avoiding terms or conditions favouring any one product, manufacturer or service provider.</w:t>
      </w:r>
    </w:p>
    <w:p w14:paraId="50D8B684" w14:textId="77777777" w:rsidR="00B74C95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undertake to hold in trust and confidence any information or documents ("confidential information") disclosed to me</w:t>
      </w:r>
      <w:r w:rsidR="003B16F5" w:rsidRPr="00A34A51">
        <w:rPr>
          <w:rFonts w:ascii="Times New Roman" w:hAnsi="Times New Roman"/>
          <w:szCs w:val="22"/>
        </w:rPr>
        <w:t>,</w:t>
      </w:r>
      <w:r w:rsidRPr="00A34A51">
        <w:rPr>
          <w:rFonts w:ascii="Times New Roman" w:hAnsi="Times New Roman"/>
          <w:szCs w:val="22"/>
        </w:rPr>
        <w:t xml:space="preserve"> discovered by me or drafted by me in the course of or as a result of preparing the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 xml:space="preserve">and undertake to use them only for the purposes of preparing this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 and not to disclose them to any third party. </w:t>
      </w:r>
    </w:p>
    <w:p w14:paraId="24DEB5C1" w14:textId="77777777" w:rsidR="00B74C95" w:rsidRPr="00A34A51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>I also undertake not to retain copies of any written information or prototypes supplied and undertake neither to</w:t>
      </w:r>
      <w:r w:rsidR="00305EED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 xml:space="preserve">assist nor be associated with any prospective tenderer in the above-mentioned </w:t>
      </w:r>
      <w:r w:rsidR="00B74C95" w:rsidRPr="00A34A51">
        <w:rPr>
          <w:rFonts w:ascii="Times New Roman" w:hAnsi="Times New Roman"/>
          <w:szCs w:val="22"/>
        </w:rPr>
        <w:t xml:space="preserve">call for </w:t>
      </w:r>
      <w:r w:rsidRPr="00A34A51">
        <w:rPr>
          <w:rFonts w:ascii="Times New Roman" w:hAnsi="Times New Roman"/>
          <w:szCs w:val="22"/>
        </w:rPr>
        <w:t>tender</w:t>
      </w:r>
      <w:r w:rsidR="00B74C95" w:rsidRPr="00A34A51">
        <w:rPr>
          <w:rFonts w:ascii="Times New Roman" w:hAnsi="Times New Roman"/>
          <w:szCs w:val="22"/>
        </w:rPr>
        <w:t>s</w:t>
      </w:r>
      <w:r w:rsidRPr="00A34A51">
        <w:rPr>
          <w:rFonts w:ascii="Times New Roman" w:hAnsi="Times New Roman"/>
          <w:szCs w:val="22"/>
        </w:rPr>
        <w:t xml:space="preserve">. </w:t>
      </w:r>
    </w:p>
    <w:p w14:paraId="0EEF71C0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A34A51">
        <w:rPr>
          <w:rFonts w:ascii="Times New Roman" w:hAnsi="Times New Roman"/>
          <w:szCs w:val="22"/>
        </w:rPr>
        <w:t xml:space="preserve">I am fully aware that any failure to comply </w:t>
      </w:r>
      <w:r w:rsidR="0027315F" w:rsidRPr="00A34A51">
        <w:rPr>
          <w:rFonts w:ascii="Times New Roman" w:hAnsi="Times New Roman"/>
          <w:szCs w:val="22"/>
        </w:rPr>
        <w:t xml:space="preserve">with the present declaration </w:t>
      </w:r>
      <w:r w:rsidRPr="00A34A51">
        <w:rPr>
          <w:rFonts w:ascii="Times New Roman" w:hAnsi="Times New Roman"/>
          <w:szCs w:val="22"/>
        </w:rPr>
        <w:t>would lead to my exclusion from the tender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and to the rejection of my</w:t>
      </w:r>
      <w:r w:rsidR="00A34A51" w:rsidRPr="00A34A51">
        <w:rPr>
          <w:rFonts w:ascii="Times New Roman" w:hAnsi="Times New Roman"/>
          <w:szCs w:val="22"/>
        </w:rPr>
        <w:t xml:space="preserve"> </w:t>
      </w:r>
      <w:r w:rsidRPr="00A34A51">
        <w:rPr>
          <w:rFonts w:ascii="Times New Roman" w:hAnsi="Times New Roman"/>
          <w:szCs w:val="22"/>
        </w:rPr>
        <w:t>tender.</w:t>
      </w:r>
      <w:r w:rsidRPr="0014537C">
        <w:rPr>
          <w:rFonts w:ascii="Times New Roman" w:hAnsi="Times New Roman"/>
          <w:szCs w:val="22"/>
        </w:rPr>
        <w:t xml:space="preserve"> </w:t>
      </w:r>
    </w:p>
    <w:p w14:paraId="12EB94EA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  <w:r w:rsidRPr="0014537C">
        <w:rPr>
          <w:rFonts w:ascii="Times New Roman" w:hAnsi="Times New Roman"/>
          <w:szCs w:val="22"/>
        </w:rPr>
        <w:t xml:space="preserve">Lastly, I undertake not </w:t>
      </w:r>
      <w:r w:rsidR="003B16F5">
        <w:rPr>
          <w:rFonts w:ascii="Times New Roman" w:hAnsi="Times New Roman"/>
          <w:szCs w:val="22"/>
        </w:rPr>
        <w:t>disclose any</w:t>
      </w:r>
      <w:r w:rsidRPr="0014537C">
        <w:rPr>
          <w:rFonts w:ascii="Times New Roman" w:hAnsi="Times New Roman"/>
          <w:szCs w:val="22"/>
        </w:rPr>
        <w:t xml:space="preserve"> confidential information to any employee or expert unless that person has signed this declaration and agreed to abide by its provisions.</w:t>
      </w:r>
    </w:p>
    <w:p w14:paraId="72BC9764" w14:textId="77777777" w:rsidR="00C644B4" w:rsidRPr="0014537C" w:rsidRDefault="00C644B4" w:rsidP="007D3A6B">
      <w:pPr>
        <w:tabs>
          <w:tab w:val="left" w:pos="1701"/>
        </w:tabs>
        <w:ind w:left="0"/>
        <w:rPr>
          <w:rFonts w:ascii="Times New Roman" w:hAnsi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26"/>
      </w:tblGrid>
      <w:tr w:rsidR="00C644B4" w:rsidRPr="0014537C" w14:paraId="3D05FE3E" w14:textId="77777777">
        <w:tc>
          <w:tcPr>
            <w:tcW w:w="1384" w:type="dxa"/>
          </w:tcPr>
          <w:p w14:paraId="4808D4FC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Name:</w:t>
            </w:r>
          </w:p>
        </w:tc>
        <w:tc>
          <w:tcPr>
            <w:tcW w:w="7626" w:type="dxa"/>
          </w:tcPr>
          <w:p w14:paraId="15DF928E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7B4F5275" w14:textId="77777777" w:rsidTr="00821EC6">
        <w:trPr>
          <w:trHeight w:val="930"/>
        </w:trPr>
        <w:tc>
          <w:tcPr>
            <w:tcW w:w="1384" w:type="dxa"/>
          </w:tcPr>
          <w:p w14:paraId="29F77441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Signature:</w:t>
            </w:r>
          </w:p>
        </w:tc>
        <w:tc>
          <w:tcPr>
            <w:tcW w:w="7626" w:type="dxa"/>
          </w:tcPr>
          <w:p w14:paraId="1533B264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C644B4" w:rsidRPr="0014537C" w14:paraId="267638C1" w14:textId="77777777">
        <w:tc>
          <w:tcPr>
            <w:tcW w:w="1384" w:type="dxa"/>
          </w:tcPr>
          <w:p w14:paraId="2D1B522F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14537C">
              <w:rPr>
                <w:rFonts w:ascii="Times New Roman" w:hAnsi="Times New Roman"/>
                <w:b/>
                <w:szCs w:val="22"/>
              </w:rPr>
              <w:t>Date:</w:t>
            </w:r>
          </w:p>
        </w:tc>
        <w:tc>
          <w:tcPr>
            <w:tcW w:w="7626" w:type="dxa"/>
          </w:tcPr>
          <w:p w14:paraId="0C2C9C56" w14:textId="77777777" w:rsidR="00C644B4" w:rsidRPr="0014537C" w:rsidRDefault="00C644B4" w:rsidP="007D3A6B">
            <w:pPr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206C0FB8" w14:textId="77777777" w:rsidR="0002601C" w:rsidRDefault="0002601C" w:rsidP="007D3A6B">
      <w:pPr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</w:p>
    <w:sectPr w:rsidR="0002601C">
      <w:footerReference w:type="default" r:id="rId8"/>
      <w:headerReference w:type="first" r:id="rId9"/>
      <w:footerReference w:type="first" r:id="rId10"/>
      <w:type w:val="continuous"/>
      <w:pgSz w:w="11913" w:h="16834" w:code="9"/>
      <w:pgMar w:top="851" w:right="1418" w:bottom="1134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975E4" w14:textId="77777777" w:rsidR="002E20F0" w:rsidRDefault="002E20F0">
      <w:r>
        <w:separator/>
      </w:r>
    </w:p>
  </w:endnote>
  <w:endnote w:type="continuationSeparator" w:id="0">
    <w:p w14:paraId="43C00619" w14:textId="77777777" w:rsidR="002E20F0" w:rsidRDefault="002E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0D2A5" w14:textId="77777777" w:rsidR="00FA5980" w:rsidRDefault="00FA5980">
    <w:pPr>
      <w:pStyle w:val="Footer"/>
      <w:tabs>
        <w:tab w:val="clear" w:pos="8760"/>
        <w:tab w:val="center" w:pos="3969"/>
        <w:tab w:val="right" w:pos="8647"/>
      </w:tabs>
      <w:ind w:right="5"/>
    </w:pPr>
    <w:r>
      <w:rPr>
        <w:noProof/>
      </w:rPr>
      <w:t>April 2000</w:t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774EA" w14:textId="77777777" w:rsidR="005B2931" w:rsidRDefault="005B2931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Cs/>
      </w:rPr>
    </w:pPr>
  </w:p>
  <w:p w14:paraId="03FCF6B9" w14:textId="77777777" w:rsidR="004D2271" w:rsidRPr="0046188E" w:rsidRDefault="00595ACF" w:rsidP="0046188E">
    <w:pPr>
      <w:pStyle w:val="Footer"/>
      <w:pBdr>
        <w:top w:val="none" w:sz="0" w:space="0" w:color="auto"/>
      </w:pBdr>
      <w:tabs>
        <w:tab w:val="clear" w:pos="4111"/>
      </w:tabs>
      <w:spacing w:before="120"/>
      <w:rPr>
        <w:rFonts w:ascii="Times New Roman" w:hAnsi="Times New Roman"/>
        <w:b w:val="0"/>
        <w:bCs/>
      </w:rPr>
    </w:pPr>
    <w:r w:rsidRPr="0046188E">
      <w:rPr>
        <w:rFonts w:ascii="Times New Roman" w:hAnsi="Times New Roman"/>
        <w:b w:val="0"/>
        <w:bCs/>
      </w:rPr>
      <w:tab/>
      <w:t xml:space="preserve">Page </w:t>
    </w:r>
    <w:r w:rsidRPr="00595ACF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PAGE </w:instrText>
    </w:r>
    <w:r w:rsidRPr="00595ACF">
      <w:rPr>
        <w:rFonts w:ascii="Times New Roman" w:hAnsi="Times New Roman"/>
        <w:b w:val="0"/>
        <w:bCs/>
        <w:lang w:val="fr-BE"/>
      </w:rPr>
      <w:fldChar w:fldCharType="separate"/>
    </w:r>
    <w:r w:rsidR="00AC2E1D">
      <w:rPr>
        <w:rFonts w:ascii="Times New Roman" w:hAnsi="Times New Roman"/>
        <w:b w:val="0"/>
        <w:bCs/>
        <w:noProof/>
      </w:rPr>
      <w:t>1</w:t>
    </w:r>
    <w:r w:rsidRPr="00595ACF">
      <w:rPr>
        <w:rFonts w:ascii="Times New Roman" w:hAnsi="Times New Roman"/>
        <w:b w:val="0"/>
        <w:bCs/>
        <w:lang w:val="fr-BE"/>
      </w:rPr>
      <w:fldChar w:fldCharType="end"/>
    </w:r>
    <w:r w:rsidRPr="0046188E">
      <w:rPr>
        <w:rFonts w:ascii="Times New Roman" w:hAnsi="Times New Roman"/>
        <w:b w:val="0"/>
        <w:bCs/>
      </w:rPr>
      <w:t xml:space="preserve"> of </w:t>
    </w:r>
    <w:r w:rsidRPr="00595ACF">
      <w:rPr>
        <w:rFonts w:ascii="Times New Roman" w:hAnsi="Times New Roman"/>
        <w:b w:val="0"/>
        <w:bCs/>
        <w:lang w:val="fr-BE"/>
      </w:rPr>
      <w:fldChar w:fldCharType="begin"/>
    </w:r>
    <w:r w:rsidRPr="0046188E">
      <w:rPr>
        <w:rFonts w:ascii="Times New Roman" w:hAnsi="Times New Roman"/>
        <w:b w:val="0"/>
        <w:bCs/>
      </w:rPr>
      <w:instrText xml:space="preserve"> NUMPAGES </w:instrText>
    </w:r>
    <w:r w:rsidRPr="00595ACF">
      <w:rPr>
        <w:rFonts w:ascii="Times New Roman" w:hAnsi="Times New Roman"/>
        <w:b w:val="0"/>
        <w:bCs/>
        <w:lang w:val="fr-BE"/>
      </w:rPr>
      <w:fldChar w:fldCharType="separate"/>
    </w:r>
    <w:r w:rsidR="00AC2E1D">
      <w:rPr>
        <w:rFonts w:ascii="Times New Roman" w:hAnsi="Times New Roman"/>
        <w:b w:val="0"/>
        <w:bCs/>
        <w:noProof/>
      </w:rPr>
      <w:t>1</w:t>
    </w:r>
    <w:r w:rsidRPr="00595ACF">
      <w:rPr>
        <w:rFonts w:ascii="Times New Roman" w:hAnsi="Times New Roman"/>
        <w:b w:val="0"/>
        <w:bCs/>
        <w:lang w:val="fr-BE"/>
      </w:rPr>
      <w:fldChar w:fldCharType="end"/>
    </w:r>
  </w:p>
  <w:p w14:paraId="1A91D626" w14:textId="77777777" w:rsidR="004D2271" w:rsidRDefault="004D2271" w:rsidP="004D2271">
    <w:pPr>
      <w:pStyle w:val="Footer"/>
      <w:pBdr>
        <w:top w:val="none" w:sz="0" w:space="0" w:color="auto"/>
      </w:pBdr>
      <w:tabs>
        <w:tab w:val="clear" w:pos="4111"/>
      </w:tabs>
      <w:rPr>
        <w:rFonts w:ascii="Times New Roman" w:hAnsi="Times New Roman"/>
        <w:b w:val="0"/>
        <w:bCs/>
        <w:lang w:val="fr-BE"/>
      </w:rPr>
    </w:pPr>
  </w:p>
  <w:p w14:paraId="67D13975" w14:textId="77777777" w:rsidR="005B2931" w:rsidRPr="005B2931" w:rsidRDefault="005B2931" w:rsidP="005B2931">
    <w:pPr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96F6C" w14:textId="77777777" w:rsidR="002E20F0" w:rsidRDefault="002E20F0" w:rsidP="00311028">
      <w:pPr>
        <w:ind w:left="0"/>
      </w:pPr>
      <w:r>
        <w:separator/>
      </w:r>
    </w:p>
  </w:footnote>
  <w:footnote w:type="continuationSeparator" w:id="0">
    <w:p w14:paraId="0E869E65" w14:textId="77777777" w:rsidR="002E20F0" w:rsidRDefault="002E20F0">
      <w:r>
        <w:continuationSeparator/>
      </w:r>
    </w:p>
  </w:footnote>
  <w:footnote w:id="1">
    <w:p w14:paraId="090FDAF9" w14:textId="77777777" w:rsidR="00FA5980" w:rsidRPr="0014537C" w:rsidRDefault="00FA5980" w:rsidP="006F2357">
      <w:pPr>
        <w:pStyle w:val="FootnoteText"/>
        <w:ind w:left="284" w:hanging="284"/>
        <w:rPr>
          <w:rFonts w:ascii="Times New Roman" w:hAnsi="Times New Roman"/>
          <w:sz w:val="20"/>
        </w:rPr>
      </w:pPr>
      <w:r w:rsidRPr="00D15FB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15FB7">
        <w:rPr>
          <w:rFonts w:ascii="Times New Roman" w:hAnsi="Times New Roman"/>
          <w:szCs w:val="18"/>
          <w:vertAlign w:val="superscript"/>
        </w:rPr>
        <w:t xml:space="preserve"> </w:t>
      </w:r>
      <w:r w:rsidRPr="0014537C">
        <w:rPr>
          <w:vertAlign w:val="superscript"/>
        </w:rPr>
        <w:tab/>
      </w:r>
      <w:r w:rsidR="0027315F">
        <w:rPr>
          <w:rFonts w:ascii="Times New Roman" w:hAnsi="Times New Roman"/>
          <w:noProof/>
          <w:sz w:val="20"/>
        </w:rPr>
        <w:t>To be completed</w:t>
      </w:r>
      <w:r w:rsidRPr="0014537C">
        <w:rPr>
          <w:rFonts w:ascii="Times New Roman" w:hAnsi="Times New Roman"/>
          <w:noProof/>
          <w:sz w:val="20"/>
        </w:rPr>
        <w:t xml:space="preserve"> by all persons involved in preparing terms of reference, technical specifications or other documents </w:t>
      </w:r>
      <w:r w:rsidRPr="00A34A51">
        <w:rPr>
          <w:rFonts w:ascii="Times New Roman" w:hAnsi="Times New Roman"/>
          <w:noProof/>
          <w:sz w:val="20"/>
        </w:rPr>
        <w:t>relating to the</w:t>
      </w:r>
      <w:r w:rsidR="00A34A51" w:rsidRPr="00A34A51">
        <w:rPr>
          <w:rFonts w:ascii="Times New Roman" w:hAnsi="Times New Roman"/>
          <w:noProof/>
          <w:sz w:val="20"/>
        </w:rPr>
        <w:t xml:space="preserve"> </w:t>
      </w:r>
      <w:r w:rsidRPr="00A34A51">
        <w:rPr>
          <w:rFonts w:ascii="Times New Roman" w:hAnsi="Times New Roman"/>
          <w:noProof/>
          <w:sz w:val="20"/>
        </w:rPr>
        <w:t xml:space="preserve">call for </w:t>
      </w:r>
      <w:r w:rsidR="00A34A51">
        <w:rPr>
          <w:rFonts w:ascii="Times New Roman" w:hAnsi="Times New Roman"/>
          <w:noProof/>
          <w:sz w:val="20"/>
        </w:rPr>
        <w:t>tenders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0F09E" w14:textId="11826AA9" w:rsidR="000F22B3" w:rsidRPr="000F22B3" w:rsidRDefault="000F22B3" w:rsidP="000F22B3">
    <w:pPr>
      <w:pStyle w:val="Header"/>
      <w:tabs>
        <w:tab w:val="right" w:pos="8789"/>
      </w:tabs>
      <w:rPr>
        <w:rFonts w:ascii="Times New Roman" w:hAnsi="Times New Roman"/>
        <w:bCs/>
        <w:sz w:val="20"/>
      </w:rPr>
    </w:pPr>
    <w:r w:rsidRPr="000F22B3">
      <w:rPr>
        <w:rFonts w:ascii="Times New Roman" w:hAnsi="Times New Roman"/>
        <w:sz w:val="20"/>
        <w:lang w:val="hr-HR"/>
      </w:rPr>
      <w:drawing>
        <wp:inline distT="0" distB="0" distL="0" distR="0" wp14:anchorId="6B89D5EE" wp14:editId="7DA3D72A">
          <wp:extent cx="3390900" cy="876300"/>
          <wp:effectExtent l="0" t="0" r="0" b="0"/>
          <wp:docPr id="3" name="Picture 3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080F22" w14:textId="77777777" w:rsidR="00FA5980" w:rsidRPr="001752FE" w:rsidRDefault="00FA5980" w:rsidP="005B2931">
    <w:pPr>
      <w:pStyle w:val="Header"/>
      <w:tabs>
        <w:tab w:val="clear" w:pos="4320"/>
        <w:tab w:val="clear" w:pos="7080"/>
        <w:tab w:val="clear" w:pos="8640"/>
        <w:tab w:val="right" w:pos="8789"/>
      </w:tabs>
      <w:rPr>
        <w:rFonts w:ascii="Times New Roman" w:hAnsi="Times New Roman"/>
        <w:b w:val="0"/>
        <w:sz w:val="20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4B6FC3"/>
    <w:multiLevelType w:val="multilevel"/>
    <w:tmpl w:val="36525C0A"/>
    <w:lvl w:ilvl="0">
      <w:start w:val="1"/>
      <w:numFmt w:val="none"/>
      <w:pStyle w:val="NumPar1"/>
      <w:lvlText w:val=""/>
      <w:lvlJc w:val="left"/>
      <w:pPr>
        <w:ind w:left="2061" w:hanging="360"/>
      </w:pPr>
      <w:rPr>
        <w:rFonts w:ascii="Optima" w:hAnsi="Optima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intFractionalCharacterWidth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56DB3"/>
    <w:rsid w:val="0000118A"/>
    <w:rsid w:val="0002601C"/>
    <w:rsid w:val="0003432B"/>
    <w:rsid w:val="00056DB3"/>
    <w:rsid w:val="000F22B3"/>
    <w:rsid w:val="00104FA6"/>
    <w:rsid w:val="00132886"/>
    <w:rsid w:val="0014537C"/>
    <w:rsid w:val="00161DDB"/>
    <w:rsid w:val="00173FF5"/>
    <w:rsid w:val="001752FE"/>
    <w:rsid w:val="00186F35"/>
    <w:rsid w:val="001A783B"/>
    <w:rsid w:val="00202BB9"/>
    <w:rsid w:val="00214A53"/>
    <w:rsid w:val="0027315F"/>
    <w:rsid w:val="00287947"/>
    <w:rsid w:val="002E20F0"/>
    <w:rsid w:val="002F2429"/>
    <w:rsid w:val="002F71B6"/>
    <w:rsid w:val="00305EED"/>
    <w:rsid w:val="00311028"/>
    <w:rsid w:val="00346DA9"/>
    <w:rsid w:val="00356E6A"/>
    <w:rsid w:val="00357661"/>
    <w:rsid w:val="003B16F5"/>
    <w:rsid w:val="0041532F"/>
    <w:rsid w:val="00427ED1"/>
    <w:rsid w:val="0046188E"/>
    <w:rsid w:val="00464FBB"/>
    <w:rsid w:val="0047100E"/>
    <w:rsid w:val="004B3792"/>
    <w:rsid w:val="004D2271"/>
    <w:rsid w:val="004E2E0E"/>
    <w:rsid w:val="004F34CC"/>
    <w:rsid w:val="00530412"/>
    <w:rsid w:val="00595ACF"/>
    <w:rsid w:val="00596E94"/>
    <w:rsid w:val="005B2931"/>
    <w:rsid w:val="00606B09"/>
    <w:rsid w:val="00612F3E"/>
    <w:rsid w:val="00653D11"/>
    <w:rsid w:val="006B3F58"/>
    <w:rsid w:val="006B79A9"/>
    <w:rsid w:val="006E1593"/>
    <w:rsid w:val="006F2357"/>
    <w:rsid w:val="007620AF"/>
    <w:rsid w:val="007808AE"/>
    <w:rsid w:val="007A72B0"/>
    <w:rsid w:val="007C6686"/>
    <w:rsid w:val="007D3A6B"/>
    <w:rsid w:val="007D40FF"/>
    <w:rsid w:val="007E2DBB"/>
    <w:rsid w:val="00821EC6"/>
    <w:rsid w:val="00822A59"/>
    <w:rsid w:val="00863F57"/>
    <w:rsid w:val="008A6323"/>
    <w:rsid w:val="008E130E"/>
    <w:rsid w:val="00900999"/>
    <w:rsid w:val="00925E8D"/>
    <w:rsid w:val="009A7150"/>
    <w:rsid w:val="009B2E36"/>
    <w:rsid w:val="009D0E4A"/>
    <w:rsid w:val="009D5D37"/>
    <w:rsid w:val="009E3B0D"/>
    <w:rsid w:val="00A17CBF"/>
    <w:rsid w:val="00A34A51"/>
    <w:rsid w:val="00A91FF8"/>
    <w:rsid w:val="00AC2E1D"/>
    <w:rsid w:val="00B35F8A"/>
    <w:rsid w:val="00B74C95"/>
    <w:rsid w:val="00B852BE"/>
    <w:rsid w:val="00C21B79"/>
    <w:rsid w:val="00C644B4"/>
    <w:rsid w:val="00CA05ED"/>
    <w:rsid w:val="00CB448E"/>
    <w:rsid w:val="00CE2A86"/>
    <w:rsid w:val="00D15FB7"/>
    <w:rsid w:val="00D60C80"/>
    <w:rsid w:val="00D73B7C"/>
    <w:rsid w:val="00D7498A"/>
    <w:rsid w:val="00D8040C"/>
    <w:rsid w:val="00DE6D9D"/>
    <w:rsid w:val="00DE7713"/>
    <w:rsid w:val="00E65D42"/>
    <w:rsid w:val="00E979F5"/>
    <w:rsid w:val="00EA1DFA"/>
    <w:rsid w:val="00EA6AE4"/>
    <w:rsid w:val="00EA77E8"/>
    <w:rsid w:val="00EF45F1"/>
    <w:rsid w:val="00F13B0D"/>
    <w:rsid w:val="00F67300"/>
    <w:rsid w:val="00FA5980"/>
    <w:rsid w:val="00FB09FB"/>
    <w:rsid w:val="00FB3DED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53CA5"/>
  <w15:chartTrackingRefBased/>
  <w15:docId w15:val="{AE4CF7A7-C201-4D4C-B57C-6882C2C3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/>
      <w:ind w:left="1701"/>
      <w:jc w:val="both"/>
    </w:pPr>
    <w:rPr>
      <w:rFonts w:ascii="Optima" w:hAnsi="Optima"/>
      <w:snapToGrid w:val="0"/>
      <w:sz w:val="22"/>
      <w:lang w:val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ind w:left="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spacing w:after="0"/>
      <w:ind w:left="1701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autoRedefine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ind w:left="0"/>
      <w:jc w:val="left"/>
    </w:pPr>
    <w:rPr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autoRedefine/>
    <w:semiHidden/>
    <w:pPr>
      <w:ind w:left="1698"/>
    </w:pPr>
  </w:style>
  <w:style w:type="paragraph" w:styleId="Index6">
    <w:name w:val="index 6"/>
    <w:basedOn w:val="Normal"/>
    <w:next w:val="Normal"/>
    <w:autoRedefine/>
    <w:semiHidden/>
    <w:pPr>
      <w:ind w:left="1415"/>
    </w:pPr>
  </w:style>
  <w:style w:type="paragraph" w:styleId="Index5">
    <w:name w:val="index 5"/>
    <w:basedOn w:val="Normal"/>
    <w:next w:val="Normal"/>
    <w:autoRedefine/>
    <w:semiHidden/>
    <w:pPr>
      <w:ind w:left="1132"/>
    </w:pPr>
  </w:style>
  <w:style w:type="paragraph" w:styleId="Index4">
    <w:name w:val="index 4"/>
    <w:basedOn w:val="Normal"/>
    <w:next w:val="Normal"/>
    <w:autoRedefine/>
    <w:semiHidden/>
    <w:pPr>
      <w:ind w:left="849"/>
    </w:pPr>
  </w:style>
  <w:style w:type="paragraph" w:styleId="Index3">
    <w:name w:val="index 3"/>
    <w:basedOn w:val="Normal"/>
    <w:next w:val="Normal"/>
    <w:autoRedefine/>
    <w:semiHidden/>
    <w:pPr>
      <w:ind w:left="566"/>
    </w:pPr>
  </w:style>
  <w:style w:type="paragraph" w:styleId="Index2">
    <w:name w:val="index 2"/>
    <w:basedOn w:val="Normal"/>
    <w:next w:val="Normal"/>
    <w:autoRedefine/>
    <w:semiHidden/>
    <w:pPr>
      <w:ind w:left="283"/>
    </w:pPr>
  </w:style>
  <w:style w:type="paragraph" w:styleId="Index1">
    <w:name w:val="index 1"/>
    <w:basedOn w:val="Normal"/>
    <w:next w:val="Normal"/>
    <w:autoRedefine/>
    <w:semiHidden/>
    <w:pPr>
      <w:ind w:left="0"/>
    </w:pPr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ind w:left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ind w:left="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32"/>
      <w:vertAlign w:val="superscript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styleId="Caption">
    <w:name w:val="caption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ind w:left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hAnsi="Optima"/>
      <w:snapToGrid w:val="0"/>
      <w:sz w:val="22"/>
      <w:lang w:val="en-GB"/>
    </w:rPr>
  </w:style>
  <w:style w:type="paragraph" w:customStyle="1" w:styleId="frontcopyright">
    <w:name w:val="front copyright"/>
    <w:pPr>
      <w:keepNext/>
      <w:keepLines/>
      <w:framePr w:hSpace="13319" w:vSpace="14169" w:wrap="auto" w:vAnchor="page" w:hAnchor="page" w:xAlign="center" w:y="14170"/>
      <w:jc w:val="center"/>
    </w:pPr>
    <w:rPr>
      <w:rFonts w:ascii="Optima" w:hAnsi="Optima"/>
      <w:snapToGrid w:val="0"/>
      <w:lang w:val="en-GB"/>
    </w:rPr>
  </w:style>
  <w:style w:type="paragraph" w:customStyle="1" w:styleId="frontlogo">
    <w:name w:val="front logo"/>
    <w:basedOn w:val="frontaddress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uto" w:vAnchor="page" w:hAnchor="page" w:xAlign="center" w:y="10927"/>
      <w:spacing w:before="0"/>
      <w:ind w:left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hAnsi="Optima"/>
      <w:b/>
      <w:snapToGrid w:val="0"/>
      <w:sz w:val="48"/>
      <w:lang w:val="en-GB"/>
    </w:rPr>
  </w:style>
  <w:style w:type="paragraph" w:customStyle="1" w:styleId="List1">
    <w:name w:val="List1"/>
    <w:basedOn w:val="Normal"/>
    <w:pPr>
      <w:ind w:left="2268" w:hanging="567"/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ind w:left="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ind w:left="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Optima" w:hAnsi="Optima"/>
      <w:snapToGrid w:val="0"/>
      <w:lang w:val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Optima" w:hAnsi="Optima"/>
      <w:snapToGrid w:val="0"/>
      <w:position w:val="6"/>
      <w:sz w:val="16"/>
      <w:lang w:val="en-GB"/>
    </w:rPr>
  </w:style>
  <w:style w:type="paragraph" w:customStyle="1" w:styleId="PostScript">
    <w:name w:val="PostScript"/>
    <w:basedOn w:val="Normal"/>
    <w:next w:val="Normal"/>
    <w:rPr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ind w:left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autoRedefine/>
    <w:semiHidden/>
    <w:pPr>
      <w:spacing w:before="0"/>
      <w:ind w:left="880"/>
      <w:jc w:val="left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/>
      <w:ind w:left="1100"/>
      <w:jc w:val="left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/>
      <w:ind w:left="1320"/>
      <w:jc w:val="left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/>
      <w:ind w:left="1540"/>
      <w:jc w:val="left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/>
      <w:ind w:left="1760"/>
      <w:jc w:val="left"/>
    </w:pPr>
    <w:rPr>
      <w:sz w:val="18"/>
    </w:rPr>
  </w:style>
  <w:style w:type="paragraph" w:customStyle="1" w:styleId="Annexetitle">
    <w:name w:val="Annexe_title"/>
    <w:basedOn w:val="Heading1"/>
    <w:next w:val="Normal"/>
    <w:autoRedefine/>
    <w:rsid w:val="002F2429"/>
    <w:pPr>
      <w:keepNext w:val="0"/>
      <w:keepLines w:val="0"/>
      <w:pageBreakBefore w:val="0"/>
      <w:tabs>
        <w:tab w:val="left" w:pos="1701"/>
      </w:tabs>
      <w:outlineLvl w:val="9"/>
    </w:pPr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ind w:left="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  <w:ind w:left="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b w:val="0"/>
      <w:caps w:val="0"/>
      <w:kern w:val="28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 w:hanging="360"/>
      <w:jc w:val="both"/>
      <w:outlineLvl w:val="9"/>
    </w:pPr>
    <w:rPr>
      <w:b w:val="0"/>
      <w:caps w:val="0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CA05ED"/>
    <w:rPr>
      <w:rFonts w:ascii="Tahoma" w:hAnsi="Tahoma" w:cs="Tahoma"/>
      <w:sz w:val="16"/>
      <w:szCs w:val="16"/>
    </w:rPr>
  </w:style>
  <w:style w:type="paragraph" w:customStyle="1" w:styleId="Char2">
    <w:name w:val="Char2"/>
    <w:basedOn w:val="Normal"/>
    <w:rsid w:val="007808AE"/>
    <w:pPr>
      <w:spacing w:before="0" w:after="160" w:line="240" w:lineRule="exact"/>
      <w:ind w:left="0"/>
      <w:jc w:val="left"/>
    </w:pPr>
    <w:rPr>
      <w:rFonts w:ascii="Tahoma" w:hAnsi="Tahoma"/>
      <w:snapToGrid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36708-3318-4FA8-B940-BC9FBDDA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Annick Devillé</dc:creator>
  <cp:keywords/>
  <cp:lastModifiedBy>Branimir Gojković</cp:lastModifiedBy>
  <cp:revision>4</cp:revision>
  <cp:lastPrinted>2006-01-20T14:12:00Z</cp:lastPrinted>
  <dcterms:created xsi:type="dcterms:W3CDTF">2019-04-14T13:50:00Z</dcterms:created>
  <dcterms:modified xsi:type="dcterms:W3CDTF">2020-01-28T09:59:00Z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2093404145</vt:i4>
  </property>
  <property fmtid="{D5CDD505-2E9C-101B-9397-08002B2CF9AE}" pid="3" name="_EmailSubject">
    <vt:lpwstr>Annexes générales + liste des annexes non exhaustive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